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6B4B25" w14:textId="792EA8C6" w:rsidR="00D36FAA" w:rsidRPr="00D36FAA" w:rsidRDefault="00D36FAA" w:rsidP="00D36FAA">
      <w:pPr>
        <w:rPr>
          <w:b/>
        </w:rPr>
      </w:pPr>
      <w:r w:rsidRPr="00D36FAA">
        <w:rPr>
          <w:b/>
        </w:rPr>
        <w:t>Cronología de los intentos de unificación latinoamericana y caribeña</w:t>
      </w:r>
    </w:p>
    <w:p w14:paraId="591FF968" w14:textId="7846E27A" w:rsidR="00D36FAA" w:rsidRDefault="00D36FAA" w:rsidP="00D36FAA">
      <w:r>
        <w:t>Dos siglos de avances y retrocesos 1826-2026</w:t>
      </w:r>
    </w:p>
    <w:p w14:paraId="0A89066D" w14:textId="77777777" w:rsidR="00D36FAA" w:rsidRDefault="00D36FAA" w:rsidP="00D36FAA"/>
    <w:p w14:paraId="45C83EA4" w14:textId="7E2AA13D" w:rsidR="00D36FAA" w:rsidRDefault="00D36FAA" w:rsidP="00542F2F">
      <w:r>
        <w:t xml:space="preserve">Este nuevo libro de </w:t>
      </w:r>
      <w:r w:rsidRPr="00542F2F">
        <w:rPr>
          <w:b/>
        </w:rPr>
        <w:t>Sergio Guerra Vilaboy</w:t>
      </w:r>
      <w:r>
        <w:t xml:space="preserve">, fruto de la alianza con la </w:t>
      </w:r>
      <w:r w:rsidR="00542F2F" w:rsidRPr="00542F2F">
        <w:rPr>
          <w:b/>
        </w:rPr>
        <w:t>CAF -</w:t>
      </w:r>
      <w:r w:rsidR="00542F2F" w:rsidRPr="00542F2F">
        <w:rPr>
          <w:b/>
        </w:rPr>
        <w:t xml:space="preserve"> B</w:t>
      </w:r>
      <w:r w:rsidR="00542F2F" w:rsidRPr="00542F2F">
        <w:rPr>
          <w:b/>
        </w:rPr>
        <w:t xml:space="preserve">anco de </w:t>
      </w:r>
      <w:r w:rsidR="00542F2F" w:rsidRPr="00542F2F">
        <w:rPr>
          <w:b/>
        </w:rPr>
        <w:t>D</w:t>
      </w:r>
      <w:r w:rsidR="00542F2F" w:rsidRPr="00542F2F">
        <w:rPr>
          <w:b/>
        </w:rPr>
        <w:t>esarrollo de América</w:t>
      </w:r>
      <w:r w:rsidR="00542F2F" w:rsidRPr="00542F2F">
        <w:rPr>
          <w:b/>
        </w:rPr>
        <w:t xml:space="preserve"> </w:t>
      </w:r>
      <w:r w:rsidR="00542F2F" w:rsidRPr="00542F2F">
        <w:rPr>
          <w:b/>
        </w:rPr>
        <w:t>Latina y el Caribe</w:t>
      </w:r>
      <w:r>
        <w:t>, ofrece un recorrido histórico y un análisis de los desafíos que enfrenta la unidad latinoamericana en el escenario político actual.</w:t>
      </w:r>
    </w:p>
    <w:p w14:paraId="2E17F884" w14:textId="77777777" w:rsidR="00D36FAA" w:rsidRDefault="00D36FAA" w:rsidP="00D36FAA">
      <w:r>
        <w:t>Nacida en los albores de la lucha anticolonial, la aspiración de unir a las naciones de la región se ha forjado a lo largo de los siglos como respuesta a las agresiones imperiales y en una permanente búsqueda de soberanía. En este trayecto, el Congreso Anfictiónico de 1826, convocado por el libertador Simón Bolívar, constituyó un hito decisivo que sembró una semilla de identidad e integración que sigue latente hasta nuestros días.</w:t>
      </w:r>
    </w:p>
    <w:p w14:paraId="75EDE194" w14:textId="68A598BF" w:rsidR="005C6BD0" w:rsidRDefault="00D36FAA" w:rsidP="00D36FAA">
      <w:r>
        <w:t>El texto presenta un valioso balance crítico sobre los avatares, las diversas denominaciones y los complejos desafíos del integracionismo, especialmente hoy, cuando los avances regionales recientes se enfrentan a serios retrocesos.</w:t>
      </w:r>
    </w:p>
    <w:sectPr w:rsidR="005C6B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FAA"/>
    <w:rsid w:val="00236127"/>
    <w:rsid w:val="00542F2F"/>
    <w:rsid w:val="005C6BD0"/>
    <w:rsid w:val="006B30CE"/>
    <w:rsid w:val="006E108A"/>
    <w:rsid w:val="007D4F3F"/>
    <w:rsid w:val="00C0273C"/>
    <w:rsid w:val="00C3220C"/>
    <w:rsid w:val="00C846F8"/>
    <w:rsid w:val="00CC4933"/>
    <w:rsid w:val="00D36FAA"/>
    <w:rsid w:val="00D81287"/>
    <w:rsid w:val="00DF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EB485F"/>
  <w15:chartTrackingRefBased/>
  <w15:docId w15:val="{5748A296-52C7-5848-9AA9-BF6B24EE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6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6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6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6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6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6F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6F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6F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6F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6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6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6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6F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6FA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6F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6F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6F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6F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6F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6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6F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6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6F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6F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6F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6F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6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6FA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6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Domergue</dc:creator>
  <cp:keywords/>
  <dc:description/>
  <cp:lastModifiedBy>Eric Domergue</cp:lastModifiedBy>
  <cp:revision>2</cp:revision>
  <dcterms:created xsi:type="dcterms:W3CDTF">2026-10-21T13:28:00Z</dcterms:created>
  <dcterms:modified xsi:type="dcterms:W3CDTF">2026-10-22T17:18:00Z</dcterms:modified>
</cp:coreProperties>
</file>